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DEC" w:rsidRDefault="00140DEC" w:rsidP="00140DEC">
      <w:pPr>
        <w:pStyle w:val="a3"/>
        <w:rPr>
          <w:rFonts w:ascii="Times New Roman" w:hAnsi="Times New Roman"/>
          <w:color w:val="212121"/>
          <w:sz w:val="24"/>
          <w:szCs w:val="24"/>
        </w:rPr>
      </w:pPr>
      <w:r w:rsidRPr="00140DEC">
        <w:rPr>
          <w:rFonts w:ascii="Times New Roman" w:hAnsi="Times New Roman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5940425" cy="8402796"/>
            <wp:effectExtent l="0" t="0" r="3175" b="0"/>
            <wp:docPr id="1" name="Рисунок 1" descr="C:\Users\matak-serv\Desktop\Новые ЛА\о горячем питани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ak-serv\Desktop\Новые ЛА\о горячем питании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DEC" w:rsidRDefault="00140DEC" w:rsidP="00140DEC">
      <w:pPr>
        <w:pStyle w:val="a3"/>
        <w:rPr>
          <w:rFonts w:ascii="Times New Roman" w:hAnsi="Times New Roman"/>
          <w:color w:val="212121"/>
          <w:sz w:val="24"/>
          <w:szCs w:val="24"/>
        </w:rPr>
      </w:pPr>
    </w:p>
    <w:p w:rsidR="00140DEC" w:rsidRDefault="00140DEC" w:rsidP="00140DEC">
      <w:pPr>
        <w:pStyle w:val="a3"/>
        <w:rPr>
          <w:rFonts w:ascii="Times New Roman" w:hAnsi="Times New Roman"/>
          <w:color w:val="212121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color w:val="212121"/>
          <w:sz w:val="24"/>
          <w:szCs w:val="24"/>
        </w:rPr>
        <w:t>Постоянный санитарно- гигиенический контроль над правильным рационом питания и технологией приготовления блюд.</w:t>
      </w:r>
    </w:p>
    <w:p w:rsidR="00140DEC" w:rsidRDefault="00140DEC" w:rsidP="00140DEC">
      <w:pPr>
        <w:pStyle w:val="a3"/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Организация щадящего питания по медицинским показателям.</w:t>
      </w:r>
    </w:p>
    <w:p w:rsidR="00140DEC" w:rsidRDefault="00140DEC" w:rsidP="00140DEC">
      <w:pPr>
        <w:pStyle w:val="a3"/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lastRenderedPageBreak/>
        <w:t>Витаминизация блюд для повышения защитных сил организма.</w:t>
      </w:r>
    </w:p>
    <w:p w:rsidR="00140DEC" w:rsidRDefault="00140DEC" w:rsidP="00140DEC">
      <w:pPr>
        <w:pStyle w:val="a3"/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Формирование здорового образа жизни, навыков здорового питания.</w:t>
      </w:r>
    </w:p>
    <w:p w:rsidR="00140DEC" w:rsidRDefault="00140DEC" w:rsidP="00140DEC">
      <w:pPr>
        <w:pStyle w:val="a3"/>
        <w:jc w:val="center"/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4.Обязанности школы</w:t>
      </w:r>
    </w:p>
    <w:p w:rsidR="00140DEC" w:rsidRDefault="00140DEC" w:rsidP="00140DEC">
      <w:pPr>
        <w:pStyle w:val="a3"/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Школа создает условия для обеспечения горячего питания обучающихся:</w:t>
      </w:r>
    </w:p>
    <w:p w:rsidR="00140DEC" w:rsidRDefault="00140DEC" w:rsidP="00140DEC">
      <w:pPr>
        <w:pStyle w:val="a3"/>
        <w:numPr>
          <w:ilvl w:val="0"/>
          <w:numId w:val="1"/>
        </w:numPr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предоставляет обеденный зал, пищеблок, подсобные помещения;</w:t>
      </w:r>
    </w:p>
    <w:p w:rsidR="00140DEC" w:rsidRDefault="00140DEC" w:rsidP="00140DEC">
      <w:pPr>
        <w:pStyle w:val="a3"/>
        <w:numPr>
          <w:ilvl w:val="0"/>
          <w:numId w:val="1"/>
        </w:numPr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обеспечивает столовую всем необходимым технологическим оборудованием;</w:t>
      </w:r>
    </w:p>
    <w:p w:rsidR="00140DEC" w:rsidRDefault="00140DEC" w:rsidP="00140DEC">
      <w:pPr>
        <w:pStyle w:val="a3"/>
        <w:numPr>
          <w:ilvl w:val="0"/>
          <w:numId w:val="1"/>
        </w:numPr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осуществляет технический надзор, эксплуатацию инженерных коммуникаций, обслуживание технологического и холодильного оборудования;</w:t>
      </w:r>
    </w:p>
    <w:p w:rsidR="00140DEC" w:rsidRDefault="00140DEC" w:rsidP="00140DEC">
      <w:pPr>
        <w:pStyle w:val="a3"/>
        <w:numPr>
          <w:ilvl w:val="0"/>
          <w:numId w:val="1"/>
        </w:numPr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осуществляет капитальный и текущий ремонт и реконструкцию помещений столовой (в пределах сметных ассигнаций, предусмотренных для этих целей);</w:t>
      </w:r>
    </w:p>
    <w:p w:rsidR="00140DEC" w:rsidRDefault="00140DEC" w:rsidP="00140DEC">
      <w:pPr>
        <w:pStyle w:val="a3"/>
        <w:numPr>
          <w:ilvl w:val="0"/>
          <w:numId w:val="1"/>
        </w:numPr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предоставляет мебель для обеденного зала и пищеблока;</w:t>
      </w:r>
    </w:p>
    <w:p w:rsidR="00140DEC" w:rsidRDefault="00140DEC" w:rsidP="00140DEC">
      <w:pPr>
        <w:pStyle w:val="a3"/>
        <w:numPr>
          <w:ilvl w:val="0"/>
          <w:numId w:val="1"/>
        </w:numPr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регламентирует организацию горячего питания в столовой: определяет ответственность сторон, график питания;</w:t>
      </w:r>
    </w:p>
    <w:p w:rsidR="00140DEC" w:rsidRDefault="00140DEC" w:rsidP="00140DEC">
      <w:pPr>
        <w:pStyle w:val="a3"/>
        <w:numPr>
          <w:ilvl w:val="0"/>
          <w:numId w:val="1"/>
        </w:numPr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составляет расписание занятий с учетом перерывов на прием пищи;</w:t>
      </w:r>
    </w:p>
    <w:p w:rsidR="00140DEC" w:rsidRDefault="00140DEC" w:rsidP="00140DEC">
      <w:pPr>
        <w:pStyle w:val="a3"/>
        <w:numPr>
          <w:ilvl w:val="0"/>
          <w:numId w:val="1"/>
        </w:numPr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предоставляет электроэнергию, освещение, отопление, горячую и холодную воду для приготовления пищи и соблюдения санитарных правил в соответствии с установленными нормами;</w:t>
      </w:r>
    </w:p>
    <w:p w:rsidR="00140DEC" w:rsidRDefault="00140DEC" w:rsidP="00140DEC">
      <w:pPr>
        <w:pStyle w:val="a3"/>
        <w:jc w:val="center"/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5.Права школы</w:t>
      </w:r>
    </w:p>
    <w:p w:rsidR="00140DEC" w:rsidRDefault="00140DEC" w:rsidP="00140DEC">
      <w:pPr>
        <w:pStyle w:val="a3"/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Школа имеет право:</w:t>
      </w:r>
    </w:p>
    <w:p w:rsidR="00140DEC" w:rsidRDefault="00140DEC" w:rsidP="00140DEC">
      <w:pPr>
        <w:pStyle w:val="a3"/>
        <w:numPr>
          <w:ilvl w:val="0"/>
          <w:numId w:val="2"/>
        </w:numPr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осуществлять совместно с родительской общественностью контроль над работой работников столовой по организации горячего питания обучающихся;</w:t>
      </w:r>
    </w:p>
    <w:p w:rsidR="00140DEC" w:rsidRDefault="00140DEC" w:rsidP="00140DEC">
      <w:pPr>
        <w:pStyle w:val="a3"/>
        <w:numPr>
          <w:ilvl w:val="0"/>
          <w:numId w:val="2"/>
        </w:numPr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требовать соблюдения на пищеблоке санитарных норм и правил.</w:t>
      </w:r>
    </w:p>
    <w:p w:rsidR="00140DEC" w:rsidRDefault="00140DEC" w:rsidP="00140DEC">
      <w:pPr>
        <w:pStyle w:val="a3"/>
        <w:numPr>
          <w:ilvl w:val="0"/>
          <w:numId w:val="2"/>
        </w:numPr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производить входной контроль качества поступающих продуктов, оперативный контроль в процессе их обработки и подготовки к реализации;</w:t>
      </w:r>
    </w:p>
    <w:p w:rsidR="00140DEC" w:rsidRDefault="00140DEC" w:rsidP="00140DEC">
      <w:pPr>
        <w:pStyle w:val="a3"/>
        <w:jc w:val="center"/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6.Обязанности классного руководителя</w:t>
      </w:r>
    </w:p>
    <w:p w:rsidR="00140DEC" w:rsidRDefault="00140DEC" w:rsidP="00140DEC">
      <w:pPr>
        <w:pStyle w:val="a3"/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Классный руководитель обязан:</w:t>
      </w:r>
    </w:p>
    <w:p w:rsidR="00140DEC" w:rsidRDefault="00140DEC" w:rsidP="00140DEC">
      <w:pPr>
        <w:pStyle w:val="a3"/>
        <w:numPr>
          <w:ilvl w:val="0"/>
          <w:numId w:val="3"/>
        </w:numPr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обеспечивать 100% охвата обучающихся горячим питанием;</w:t>
      </w:r>
    </w:p>
    <w:p w:rsidR="00140DEC" w:rsidRDefault="00140DEC" w:rsidP="00140DEC">
      <w:pPr>
        <w:pStyle w:val="a3"/>
        <w:numPr>
          <w:ilvl w:val="0"/>
          <w:numId w:val="3"/>
        </w:numPr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вести ежедневный учет питания обучающихся в классе;</w:t>
      </w:r>
    </w:p>
    <w:p w:rsidR="00140DEC" w:rsidRDefault="00140DEC" w:rsidP="00140DEC">
      <w:pPr>
        <w:pStyle w:val="a3"/>
        <w:numPr>
          <w:ilvl w:val="0"/>
          <w:numId w:val="3"/>
        </w:numPr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вести просветительскую работу среди обучающихся и родителей по пропаганде здорового питания, здорового образа жизни.</w:t>
      </w:r>
    </w:p>
    <w:p w:rsidR="00140DEC" w:rsidRDefault="00140DEC" w:rsidP="00140DEC">
      <w:pPr>
        <w:pStyle w:val="a3"/>
        <w:jc w:val="center"/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7.Права и обязанности родителей</w:t>
      </w:r>
    </w:p>
    <w:p w:rsidR="00140DEC" w:rsidRDefault="00140DEC" w:rsidP="00140DEC">
      <w:pPr>
        <w:pStyle w:val="a3"/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Родители имеют право:</w:t>
      </w:r>
    </w:p>
    <w:p w:rsidR="00140DEC" w:rsidRDefault="00140DEC" w:rsidP="00140DEC">
      <w:pPr>
        <w:pStyle w:val="a3"/>
        <w:numPr>
          <w:ilvl w:val="0"/>
          <w:numId w:val="4"/>
        </w:numPr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обращаться к директору школы по проблемам, связанным с организацией горячего питания.</w:t>
      </w:r>
    </w:p>
    <w:p w:rsidR="00140DEC" w:rsidRDefault="00140DEC" w:rsidP="00140DEC">
      <w:pPr>
        <w:pStyle w:val="a3"/>
        <w:numPr>
          <w:ilvl w:val="0"/>
          <w:numId w:val="4"/>
        </w:numPr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вносить предложения на рассмотрение органов управления школы по совершенствованию организации горячего питания.</w:t>
      </w:r>
    </w:p>
    <w:p w:rsidR="00140DEC" w:rsidRDefault="00140DEC" w:rsidP="00140DEC">
      <w:pPr>
        <w:pStyle w:val="a3"/>
        <w:numPr>
          <w:ilvl w:val="0"/>
          <w:numId w:val="4"/>
        </w:numPr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 xml:space="preserve">принимать участие в работе </w:t>
      </w:r>
      <w:proofErr w:type="spellStart"/>
      <w:r>
        <w:rPr>
          <w:rFonts w:ascii="Times New Roman" w:hAnsi="Times New Roman"/>
          <w:color w:val="212121"/>
          <w:sz w:val="24"/>
          <w:szCs w:val="24"/>
        </w:rPr>
        <w:t>бракеражной</w:t>
      </w:r>
      <w:proofErr w:type="spellEnd"/>
      <w:r>
        <w:rPr>
          <w:rFonts w:ascii="Times New Roman" w:hAnsi="Times New Roman"/>
          <w:color w:val="212121"/>
          <w:sz w:val="24"/>
          <w:szCs w:val="24"/>
        </w:rPr>
        <w:t xml:space="preserve"> комиссии.</w:t>
      </w:r>
    </w:p>
    <w:p w:rsidR="00140DEC" w:rsidRDefault="00140DEC" w:rsidP="00140DEC">
      <w:pPr>
        <w:pStyle w:val="a3"/>
        <w:numPr>
          <w:ilvl w:val="0"/>
          <w:numId w:val="4"/>
        </w:numPr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запрашивать информацию у органов управления школой по интересующим родителей вопросам.</w:t>
      </w:r>
    </w:p>
    <w:p w:rsidR="00140DEC" w:rsidRDefault="00140DEC" w:rsidP="00140DEC">
      <w:pPr>
        <w:pStyle w:val="a3"/>
        <w:jc w:val="center"/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8.Обязанности обучающихся</w:t>
      </w:r>
    </w:p>
    <w:p w:rsidR="00140DEC" w:rsidRDefault="00140DEC" w:rsidP="00140DEC">
      <w:pPr>
        <w:pStyle w:val="a3"/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Обучающиеся обязаны:</w:t>
      </w:r>
    </w:p>
    <w:p w:rsidR="00140DEC" w:rsidRDefault="00140DEC" w:rsidP="00140DEC">
      <w:pPr>
        <w:pStyle w:val="a3"/>
        <w:numPr>
          <w:ilvl w:val="0"/>
          <w:numId w:val="5"/>
        </w:numPr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выполнять требования классного руководителя, социального педагога по охвату горячим питанием;</w:t>
      </w:r>
    </w:p>
    <w:p w:rsidR="00140DEC" w:rsidRDefault="00140DEC" w:rsidP="00140DEC">
      <w:pPr>
        <w:pStyle w:val="a3"/>
        <w:numPr>
          <w:ilvl w:val="0"/>
          <w:numId w:val="5"/>
        </w:numPr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выполнять требования техники безопасности и охраны труда во время пребывания в столовой.</w:t>
      </w:r>
    </w:p>
    <w:p w:rsidR="00140DEC" w:rsidRDefault="00140DEC" w:rsidP="00140DEC">
      <w:pPr>
        <w:pStyle w:val="a3"/>
        <w:numPr>
          <w:ilvl w:val="0"/>
          <w:numId w:val="5"/>
        </w:numPr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соблюдать нормы личной гигиены и правила пребывания в столовой.</w:t>
      </w:r>
    </w:p>
    <w:p w:rsidR="00140DEC" w:rsidRDefault="00140DEC" w:rsidP="00140DEC">
      <w:pPr>
        <w:pStyle w:val="a3"/>
        <w:jc w:val="center"/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9. Права обучающихся</w:t>
      </w:r>
    </w:p>
    <w:p w:rsidR="00140DEC" w:rsidRDefault="00140DEC" w:rsidP="00140DEC">
      <w:pPr>
        <w:pStyle w:val="a3"/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Обучающиеся имеют право:</w:t>
      </w:r>
    </w:p>
    <w:p w:rsidR="00140DEC" w:rsidRDefault="00140DEC" w:rsidP="00140DEC">
      <w:pPr>
        <w:pStyle w:val="a3"/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>9.1 получать горячее питание согласно меню;</w:t>
      </w:r>
    </w:p>
    <w:p w:rsidR="00140DEC" w:rsidRDefault="00140DEC" w:rsidP="00140DEC">
      <w:pPr>
        <w:pStyle w:val="a3"/>
        <w:rPr>
          <w:rFonts w:ascii="Times New Roman" w:hAnsi="Times New Roman"/>
          <w:color w:val="212121"/>
          <w:sz w:val="24"/>
          <w:szCs w:val="24"/>
        </w:rPr>
      </w:pPr>
      <w:proofErr w:type="gramStart"/>
      <w:r>
        <w:rPr>
          <w:rFonts w:ascii="Times New Roman" w:hAnsi="Times New Roman"/>
          <w:color w:val="212121"/>
          <w:sz w:val="24"/>
          <w:szCs w:val="24"/>
        </w:rPr>
        <w:t>9.2  высказывать</w:t>
      </w:r>
      <w:proofErr w:type="gramEnd"/>
      <w:r>
        <w:rPr>
          <w:rFonts w:ascii="Times New Roman" w:hAnsi="Times New Roman"/>
          <w:color w:val="212121"/>
          <w:sz w:val="24"/>
          <w:szCs w:val="24"/>
        </w:rPr>
        <w:t xml:space="preserve"> в тактичной форме пожелания по улучшению качества горячего питания и культуре обслуживания.</w:t>
      </w:r>
    </w:p>
    <w:p w:rsidR="00407D2E" w:rsidRDefault="00407D2E"/>
    <w:sectPr w:rsidR="00407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F0B9B"/>
    <w:multiLevelType w:val="hybridMultilevel"/>
    <w:tmpl w:val="CDC8EE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322E4F"/>
    <w:multiLevelType w:val="hybridMultilevel"/>
    <w:tmpl w:val="B0D20A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32CDB"/>
    <w:multiLevelType w:val="hybridMultilevel"/>
    <w:tmpl w:val="CA9AE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66142"/>
    <w:multiLevelType w:val="hybridMultilevel"/>
    <w:tmpl w:val="F2C409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59425F"/>
    <w:multiLevelType w:val="hybridMultilevel"/>
    <w:tmpl w:val="024A3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F1"/>
    <w:rsid w:val="00140DEC"/>
    <w:rsid w:val="002113F1"/>
    <w:rsid w:val="0040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AD5B3-0C68-4C10-8E41-678C04CA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0DE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9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matak-serv</dc:creator>
  <cp:keywords/>
  <dc:description/>
  <cp:lastModifiedBy>matak-serv</cp:lastModifiedBy>
  <cp:revision>2</cp:revision>
  <dcterms:created xsi:type="dcterms:W3CDTF">2018-10-24T12:12:00Z</dcterms:created>
  <dcterms:modified xsi:type="dcterms:W3CDTF">2018-10-24T12:13:00Z</dcterms:modified>
</cp:coreProperties>
</file>